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9D5" w:rsidRPr="005569D5" w:rsidRDefault="005569D5" w:rsidP="005569D5">
      <w:pPr>
        <w:spacing w:before="100" w:beforeAutospacing="1" w:after="100" w:afterAutospacing="1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666666"/>
          <w:kern w:val="36"/>
          <w:sz w:val="48"/>
          <w:szCs w:val="48"/>
          <w:lang w:eastAsia="ru-RU"/>
        </w:rPr>
      </w:pPr>
      <w:r w:rsidRPr="005569D5">
        <w:rPr>
          <w:rFonts w:ascii="Georgia" w:eastAsia="Times New Roman" w:hAnsi="Georgia" w:cs="Times New Roman"/>
          <w:b/>
          <w:bCs/>
          <w:color w:val="000080"/>
          <w:kern w:val="36"/>
          <w:sz w:val="48"/>
          <w:szCs w:val="48"/>
          <w:u w:val="single"/>
          <w:lang w:eastAsia="ru-RU"/>
        </w:rPr>
        <w:t>Поступление в Гимназию 1534</w:t>
      </w:r>
    </w:p>
    <w:p w:rsidR="005569D5" w:rsidRPr="005569D5" w:rsidRDefault="005569D5" w:rsidP="005569D5">
      <w:pPr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Times New Roman"/>
          <w:b/>
          <w:bCs/>
          <w:color w:val="666666"/>
          <w:sz w:val="36"/>
          <w:szCs w:val="36"/>
          <w:lang w:eastAsia="ru-RU"/>
        </w:rPr>
      </w:pPr>
      <w:r w:rsidRPr="005569D5">
        <w:rPr>
          <w:rFonts w:ascii="Georgia" w:eastAsia="Times New Roman" w:hAnsi="Georgia" w:cs="Times New Roman"/>
          <w:b/>
          <w:bCs/>
          <w:color w:val="000080"/>
          <w:sz w:val="36"/>
          <w:szCs w:val="36"/>
          <w:u w:val="single"/>
          <w:lang w:eastAsia="ru-RU"/>
        </w:rPr>
        <w:t>Вариант вступительного экзамена в 5 класс. 2020 год</w:t>
      </w:r>
    </w:p>
    <w:p w:rsidR="005569D5" w:rsidRPr="005569D5" w:rsidRDefault="005569D5" w:rsidP="005569D5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666666"/>
          <w:sz w:val="24"/>
          <w:szCs w:val="24"/>
          <w:lang w:eastAsia="ru-RU"/>
        </w:rPr>
      </w:pPr>
      <w:r w:rsidRPr="005569D5">
        <w:rPr>
          <w:rFonts w:ascii="Georgia" w:eastAsia="Times New Roman" w:hAnsi="Georgia" w:cs="Times New Roman"/>
          <w:b/>
          <w:bCs/>
          <w:color w:val="000080"/>
          <w:sz w:val="24"/>
          <w:szCs w:val="24"/>
          <w:lang w:eastAsia="ru-RU"/>
        </w:rPr>
        <w:t>№1.</w:t>
      </w:r>
      <w:r w:rsidRPr="005569D5">
        <w:rPr>
          <w:rFonts w:ascii="Georgia" w:eastAsia="Times New Roman" w:hAnsi="Georgia" w:cs="Times New Roman"/>
          <w:color w:val="000080"/>
          <w:sz w:val="24"/>
          <w:szCs w:val="24"/>
          <w:lang w:eastAsia="ru-RU"/>
        </w:rPr>
        <w:t> </w:t>
      </w:r>
      <w:r w:rsidRPr="005569D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Вычислите (416 + 209 (5013 – 4972))</w:t>
      </w:r>
      <w:proofErr w:type="gramStart"/>
      <w:r w:rsidRPr="005569D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5569D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15. В ответе укажите количество полных десятков.</w:t>
      </w:r>
    </w:p>
    <w:p w:rsidR="005569D5" w:rsidRPr="005569D5" w:rsidRDefault="005569D5" w:rsidP="005569D5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666666"/>
          <w:sz w:val="24"/>
          <w:szCs w:val="24"/>
          <w:lang w:eastAsia="ru-RU"/>
        </w:rPr>
      </w:pPr>
      <w:r w:rsidRPr="005569D5">
        <w:rPr>
          <w:rFonts w:ascii="Georgia" w:eastAsia="Times New Roman" w:hAnsi="Georgia" w:cs="Times New Roman"/>
          <w:b/>
          <w:bCs/>
          <w:color w:val="000080"/>
          <w:sz w:val="24"/>
          <w:szCs w:val="24"/>
          <w:lang w:eastAsia="ru-RU"/>
        </w:rPr>
        <w:t>№2.</w:t>
      </w:r>
      <w:r w:rsidRPr="005569D5">
        <w:rPr>
          <w:rFonts w:ascii="Georgia" w:eastAsia="Times New Roman" w:hAnsi="Georgia" w:cs="Times New Roman"/>
          <w:color w:val="000080"/>
          <w:sz w:val="24"/>
          <w:szCs w:val="24"/>
          <w:lang w:eastAsia="ru-RU"/>
        </w:rPr>
        <w:t> </w:t>
      </w:r>
      <w:r w:rsidRPr="005569D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Решите задачу: На первой ферме 113 коров и 69 лошадям выдавали 16192 кг сена в день. На другой ферме 124 коровам и 69 лошадям выдавали по тем же нормам 17204 кг. Сколько килограммов сена выдавали лошади?</w:t>
      </w:r>
    </w:p>
    <w:p w:rsidR="005569D5" w:rsidRPr="005569D5" w:rsidRDefault="005569D5" w:rsidP="005569D5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666666"/>
          <w:sz w:val="24"/>
          <w:szCs w:val="24"/>
          <w:lang w:eastAsia="ru-RU"/>
        </w:rPr>
      </w:pPr>
      <w:r w:rsidRPr="005569D5">
        <w:rPr>
          <w:rFonts w:ascii="Georgia" w:eastAsia="Times New Roman" w:hAnsi="Georgia" w:cs="Times New Roman"/>
          <w:noProof/>
          <w:color w:val="0000FF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7EE125CA" wp14:editId="1E73B983">
            <wp:simplePos x="0" y="0"/>
            <wp:positionH relativeFrom="column">
              <wp:posOffset>2881630</wp:posOffset>
            </wp:positionH>
            <wp:positionV relativeFrom="paragraph">
              <wp:posOffset>22860</wp:posOffset>
            </wp:positionV>
            <wp:extent cx="2962275" cy="2590800"/>
            <wp:effectExtent l="0" t="0" r="9525" b="0"/>
            <wp:wrapSquare wrapText="bothSides"/>
            <wp:docPr id="1" name="Рисунок 1" descr="https://tutordt.ru/wp-content/uploads/1534-2020-fig1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tutordt.ru/wp-content/uploads/1534-2020-fig1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69D5">
        <w:rPr>
          <w:rFonts w:ascii="Georgia" w:eastAsia="Times New Roman" w:hAnsi="Georgia" w:cs="Times New Roman"/>
          <w:b/>
          <w:bCs/>
          <w:color w:val="000080"/>
          <w:sz w:val="24"/>
          <w:szCs w:val="24"/>
          <w:lang w:eastAsia="ru-RU"/>
        </w:rPr>
        <w:t>№3.</w:t>
      </w:r>
      <w:r w:rsidRPr="005569D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Сколько надо граммов краски, чтобы покрасить пол, который имеет следующую форму (см рисунок), если на 1 м</w:t>
      </w:r>
      <w:proofErr w:type="gramStart"/>
      <w:r w:rsidRPr="005569D5">
        <w:rPr>
          <w:rFonts w:ascii="Georgia" w:eastAsia="Times New Roman" w:hAnsi="Georgia" w:cs="Times New Roman"/>
          <w:color w:val="000000"/>
          <w:sz w:val="24"/>
          <w:szCs w:val="24"/>
          <w:vertAlign w:val="superscript"/>
          <w:lang w:eastAsia="ru-RU"/>
        </w:rPr>
        <w:t>2</w:t>
      </w:r>
      <w:proofErr w:type="gramEnd"/>
      <w:r w:rsidRPr="005569D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 расходуется 87 </w:t>
      </w:r>
      <w:proofErr w:type="spellStart"/>
      <w:r w:rsidRPr="005569D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гр</w:t>
      </w:r>
      <w:proofErr w:type="spellEnd"/>
      <w:r w:rsidRPr="005569D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краски?</w:t>
      </w:r>
    </w:p>
    <w:p w:rsidR="005569D5" w:rsidRPr="005569D5" w:rsidRDefault="005569D5" w:rsidP="005569D5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666666"/>
          <w:sz w:val="24"/>
          <w:szCs w:val="24"/>
          <w:lang w:eastAsia="ru-RU"/>
        </w:rPr>
      </w:pPr>
      <w:r w:rsidRPr="005569D5">
        <w:rPr>
          <w:rFonts w:ascii="Georgia" w:eastAsia="Times New Roman" w:hAnsi="Georgia" w:cs="Times New Roman"/>
          <w:b/>
          <w:bCs/>
          <w:color w:val="000080"/>
          <w:sz w:val="24"/>
          <w:szCs w:val="24"/>
          <w:lang w:eastAsia="ru-RU"/>
        </w:rPr>
        <w:t>№4.</w:t>
      </w:r>
      <w:r w:rsidRPr="005569D5">
        <w:rPr>
          <w:rFonts w:ascii="Georgia" w:eastAsia="Times New Roman" w:hAnsi="Georgia" w:cs="Times New Roman"/>
          <w:color w:val="000080"/>
          <w:sz w:val="24"/>
          <w:szCs w:val="24"/>
          <w:lang w:eastAsia="ru-RU"/>
        </w:rPr>
        <w:t> </w:t>
      </w:r>
      <w:r w:rsidRPr="005569D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Решите задачу: Из города в одном направлении одновременно выехали легковой автомобиль и грузовик. Скорость грузового автомобиля 80 км/ч, скорость грузовика – 40 км/ч. Через 2 часа легковой автомобиль остановился, а через некоторое время продолжил движение и через 1 час догнал грузовик. Сколько времени простоял легковой автомобиль?</w:t>
      </w:r>
    </w:p>
    <w:p w:rsidR="005569D5" w:rsidRPr="005569D5" w:rsidRDefault="005569D5" w:rsidP="005569D5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666666"/>
          <w:sz w:val="24"/>
          <w:szCs w:val="24"/>
          <w:lang w:eastAsia="ru-RU"/>
        </w:rPr>
      </w:pPr>
      <w:r w:rsidRPr="005569D5">
        <w:rPr>
          <w:rFonts w:ascii="Georgia" w:eastAsia="Times New Roman" w:hAnsi="Georgia" w:cs="Times New Roman"/>
          <w:b/>
          <w:bCs/>
          <w:color w:val="000080"/>
          <w:sz w:val="24"/>
          <w:szCs w:val="24"/>
          <w:lang w:eastAsia="ru-RU"/>
        </w:rPr>
        <w:t>№5.</w:t>
      </w:r>
      <w:r w:rsidRPr="005569D5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 </w:t>
      </w:r>
      <w:r w:rsidRPr="005569D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 сказочной пещере живут двухголовые сороконожки и трехголовые драконы. Всего у них 36 голов и 396 ног. При этом голов у всех сороконожек столько же, с</w:t>
      </w:r>
      <w:bookmarkStart w:id="0" w:name="_GoBack"/>
      <w:bookmarkEnd w:id="0"/>
      <w:r w:rsidRPr="005569D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колько голов у всех драконов. Сколько ног у трехголового дракона?</w:t>
      </w:r>
    </w:p>
    <w:p w:rsidR="005569D5" w:rsidRPr="005569D5" w:rsidRDefault="005569D5" w:rsidP="005569D5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666666"/>
          <w:sz w:val="24"/>
          <w:szCs w:val="24"/>
          <w:lang w:eastAsia="ru-RU"/>
        </w:rPr>
      </w:pPr>
      <w:r w:rsidRPr="005569D5">
        <w:rPr>
          <w:rFonts w:ascii="Georgia" w:eastAsia="Times New Roman" w:hAnsi="Georgia" w:cs="Times New Roman"/>
          <w:b/>
          <w:bCs/>
          <w:color w:val="000080"/>
          <w:sz w:val="24"/>
          <w:szCs w:val="24"/>
          <w:lang w:eastAsia="ru-RU"/>
        </w:rPr>
        <w:t>№7.</w:t>
      </w:r>
      <w:r w:rsidRPr="005569D5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 </w:t>
      </w:r>
      <w:r w:rsidRPr="005569D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Решите задачу: Один из 4 обвиняемых – вор. Каждый из них </w:t>
      </w:r>
      <w:proofErr w:type="gramStart"/>
      <w:r w:rsidRPr="005569D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может</w:t>
      </w:r>
      <w:proofErr w:type="gramEnd"/>
      <w:r w:rsidRPr="005569D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как говорить правду, так и лгать. Они дали следующие показания (каждый по два):</w:t>
      </w:r>
    </w:p>
    <w:p w:rsidR="005569D5" w:rsidRPr="005569D5" w:rsidRDefault="005569D5" w:rsidP="005569D5">
      <w:pPr>
        <w:spacing w:after="0" w:line="240" w:lineRule="auto"/>
        <w:rPr>
          <w:rFonts w:ascii="Georgia" w:eastAsia="Times New Roman" w:hAnsi="Georgia" w:cs="Times New Roman"/>
          <w:color w:val="666666"/>
          <w:sz w:val="24"/>
          <w:szCs w:val="24"/>
          <w:lang w:eastAsia="ru-RU"/>
        </w:rPr>
      </w:pPr>
      <w:r w:rsidRPr="005569D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Первый; «Я не вор. Вор второй».</w:t>
      </w:r>
    </w:p>
    <w:p w:rsidR="005569D5" w:rsidRPr="005569D5" w:rsidRDefault="005569D5" w:rsidP="005569D5">
      <w:pPr>
        <w:spacing w:after="0" w:line="240" w:lineRule="auto"/>
        <w:rPr>
          <w:rFonts w:ascii="Georgia" w:eastAsia="Times New Roman" w:hAnsi="Georgia" w:cs="Times New Roman"/>
          <w:color w:val="666666"/>
          <w:sz w:val="24"/>
          <w:szCs w:val="24"/>
          <w:lang w:eastAsia="ru-RU"/>
        </w:rPr>
      </w:pPr>
      <w:r w:rsidRPr="005569D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Второй: «Ты абсолютно прав. Вор – я». (Второй обращается к первому).</w:t>
      </w:r>
    </w:p>
    <w:p w:rsidR="005569D5" w:rsidRPr="005569D5" w:rsidRDefault="005569D5" w:rsidP="005569D5">
      <w:pPr>
        <w:spacing w:after="0" w:line="240" w:lineRule="auto"/>
        <w:rPr>
          <w:rFonts w:ascii="Georgia" w:eastAsia="Times New Roman" w:hAnsi="Georgia" w:cs="Times New Roman"/>
          <w:color w:val="666666"/>
          <w:sz w:val="24"/>
          <w:szCs w:val="24"/>
          <w:lang w:eastAsia="ru-RU"/>
        </w:rPr>
      </w:pPr>
      <w:r w:rsidRPr="005569D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Третий сказал: «Ты совсем не прав. Вор – я» (обращается ко второму)</w:t>
      </w:r>
    </w:p>
    <w:p w:rsidR="005569D5" w:rsidRPr="005569D5" w:rsidRDefault="005569D5" w:rsidP="005569D5">
      <w:pPr>
        <w:spacing w:after="0" w:line="240" w:lineRule="auto"/>
        <w:rPr>
          <w:rFonts w:ascii="Georgia" w:eastAsia="Times New Roman" w:hAnsi="Georgia" w:cs="Times New Roman"/>
          <w:color w:val="666666"/>
          <w:sz w:val="24"/>
          <w:szCs w:val="24"/>
          <w:lang w:eastAsia="ru-RU"/>
        </w:rPr>
      </w:pPr>
      <w:r w:rsidRPr="005569D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Четвертый сказал: Каждый из вас дважды солгал или дважды сказал правду. Один из нас виновен».</w:t>
      </w:r>
    </w:p>
    <w:p w:rsidR="005569D5" w:rsidRPr="005569D5" w:rsidRDefault="005569D5" w:rsidP="005569D5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666666"/>
          <w:sz w:val="24"/>
          <w:szCs w:val="24"/>
          <w:lang w:eastAsia="ru-RU"/>
        </w:rPr>
      </w:pPr>
      <w:r w:rsidRPr="005569D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Кто вор, если правды и лжи сказано поровну?</w:t>
      </w:r>
    </w:p>
    <w:p w:rsidR="006E6133" w:rsidRDefault="006E6133"/>
    <w:sectPr w:rsidR="006E6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9D5"/>
    <w:rsid w:val="005569D5"/>
    <w:rsid w:val="006E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69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69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4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tutordt.ru/wp-content/uploads/1534-2020-fig1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Terskov</dc:creator>
  <cp:lastModifiedBy>Dmitry Terskov</cp:lastModifiedBy>
  <cp:revision>1</cp:revision>
  <dcterms:created xsi:type="dcterms:W3CDTF">2024-12-14T20:43:00Z</dcterms:created>
  <dcterms:modified xsi:type="dcterms:W3CDTF">2024-12-14T20:45:00Z</dcterms:modified>
</cp:coreProperties>
</file>